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3E8E0EF9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</w:p>
    <w:p w14:paraId="647A5E74" w14:textId="362D62B4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</w:p>
    <w:p w14:paraId="45866BB8" w14:textId="700F8DB4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0F7F5CA0" w14:textId="0844FA7B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generală economică</w:t>
      </w:r>
    </w:p>
    <w:p w14:paraId="67F3F535" w14:textId="3FCEC7A1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Nr. ....................../2019</w:t>
      </w:r>
    </w:p>
    <w:p w14:paraId="38632799" w14:textId="77777777" w:rsidR="00B62EF9" w:rsidRDefault="00B62EF9" w:rsidP="00B878FC">
      <w:pPr>
        <w:spacing w:after="0" w:line="240" w:lineRule="auto"/>
        <w:ind w:left="-426" w:right="-472"/>
        <w:rPr>
          <w:b/>
          <w:sz w:val="26"/>
          <w:szCs w:val="26"/>
        </w:rPr>
      </w:pPr>
    </w:p>
    <w:p w14:paraId="7B4F5671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10661BBF" w14:textId="77777777" w:rsidR="00FF3F07" w:rsidRDefault="00FF3F07" w:rsidP="00FF3F07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URGENȚĂ</w:t>
      </w:r>
    </w:p>
    <w:p w14:paraId="1A99ACDD" w14:textId="77777777" w:rsidR="004903C8" w:rsidRDefault="004903C8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DE44F5A" w14:textId="03B97076" w:rsidR="00B878FC" w:rsidRPr="002A151F" w:rsidRDefault="004903C8" w:rsidP="0099549C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introducerea pe </w:t>
      </w:r>
      <w:r w:rsidRPr="000F6055">
        <w:rPr>
          <w:rFonts w:ascii="Calibri" w:hAnsi="Calibri"/>
          <w:b/>
          <w:sz w:val="26"/>
          <w:szCs w:val="26"/>
        </w:rPr>
        <w:t xml:space="preserve">Ordinea de zi a </w:t>
      </w:r>
      <w:r>
        <w:rPr>
          <w:rFonts w:ascii="Calibri" w:hAnsi="Calibri"/>
          <w:b/>
          <w:sz w:val="26"/>
          <w:szCs w:val="26"/>
        </w:rPr>
        <w:t>ședinței CJHR din data de 18 decembrie 2019 a</w:t>
      </w:r>
      <w:r w:rsidRPr="000F6055">
        <w:rPr>
          <w:rFonts w:ascii="Calibri" w:hAnsi="Calibri"/>
          <w:b/>
          <w:sz w:val="26"/>
          <w:szCs w:val="26"/>
        </w:rPr>
        <w:t xml:space="preserve"> proiectului</w:t>
      </w:r>
      <w:r w:rsidRPr="001A15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de hotărâre </w:t>
      </w:r>
      <w:r w:rsidR="00B878FC">
        <w:rPr>
          <w:b/>
          <w:sz w:val="26"/>
          <w:szCs w:val="26"/>
        </w:rPr>
        <w:t xml:space="preserve">privind </w:t>
      </w:r>
      <w:r w:rsidR="00FF3F07">
        <w:rPr>
          <w:b/>
          <w:sz w:val="26"/>
          <w:szCs w:val="26"/>
        </w:rPr>
        <w:t xml:space="preserve">aprobarea </w:t>
      </w:r>
      <w:r w:rsidR="00B878FC" w:rsidRPr="002A151F">
        <w:rPr>
          <w:b/>
          <w:sz w:val="26"/>
          <w:szCs w:val="26"/>
        </w:rPr>
        <w:t>nivelului taxelor județene pentru anul fiscal 20</w:t>
      </w:r>
      <w:r w:rsidR="00B878FC">
        <w:rPr>
          <w:b/>
          <w:sz w:val="26"/>
          <w:szCs w:val="26"/>
        </w:rPr>
        <w:t>20</w:t>
      </w:r>
      <w:r w:rsidR="00B878FC" w:rsidRPr="002A151F">
        <w:rPr>
          <w:b/>
          <w:sz w:val="26"/>
          <w:szCs w:val="26"/>
        </w:rPr>
        <w:t>, a căror stabilire este de competența Consiliului Județean Harghita</w:t>
      </w:r>
    </w:p>
    <w:p w14:paraId="736CE88B" w14:textId="65C32494" w:rsidR="00B878FC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235572DD" w14:textId="0842A347" w:rsidR="004903C8" w:rsidRPr="004903C8" w:rsidRDefault="004903C8" w:rsidP="004903C8">
      <w:pPr>
        <w:spacing w:after="0"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Conform </w:t>
      </w:r>
      <w:r w:rsidRPr="0099549C">
        <w:rPr>
          <w:bCs/>
          <w:sz w:val="26"/>
          <w:szCs w:val="26"/>
        </w:rPr>
        <w:t>Raportul</w:t>
      </w:r>
      <w:r>
        <w:rPr>
          <w:bCs/>
          <w:sz w:val="26"/>
          <w:szCs w:val="26"/>
        </w:rPr>
        <w:t xml:space="preserve">ui </w:t>
      </w:r>
      <w:r w:rsidRPr="0099549C">
        <w:rPr>
          <w:bCs/>
          <w:sz w:val="26"/>
          <w:szCs w:val="26"/>
        </w:rPr>
        <w:t xml:space="preserve">de specialitate al Direcției generale administrație publică locală nr. ad.26212/a/2109, </w:t>
      </w:r>
      <w:r w:rsidRPr="00980D3B">
        <w:rPr>
          <w:bCs/>
          <w:sz w:val="26"/>
          <w:szCs w:val="26"/>
        </w:rPr>
        <w:t xml:space="preserve">prezentul proiect de hotărâre poate fi aprobat numai după data de </w:t>
      </w:r>
      <w:r>
        <w:rPr>
          <w:bCs/>
          <w:sz w:val="26"/>
          <w:szCs w:val="26"/>
        </w:rPr>
        <w:t>23</w:t>
      </w:r>
      <w:r w:rsidRPr="00980D3B">
        <w:rPr>
          <w:bCs/>
          <w:sz w:val="26"/>
          <w:szCs w:val="26"/>
        </w:rPr>
        <w:t>.12.2019</w:t>
      </w:r>
      <w:r>
        <w:rPr>
          <w:bCs/>
          <w:sz w:val="26"/>
          <w:szCs w:val="26"/>
        </w:rPr>
        <w:t>, întrucât atunci va expira</w:t>
      </w:r>
      <w:r w:rsidRPr="00980D3B">
        <w:rPr>
          <w:bCs/>
          <w:sz w:val="26"/>
          <w:szCs w:val="26"/>
        </w:rPr>
        <w:t xml:space="preserve"> termenul de 30 de zile lucrătoare de la afișarea/publicarea proiectului de hotărâre</w:t>
      </w:r>
      <w:r w:rsidR="00C013F0">
        <w:rPr>
          <w:bCs/>
          <w:sz w:val="26"/>
          <w:szCs w:val="26"/>
        </w:rPr>
        <w:t xml:space="preserve">, dar ținând cont </w:t>
      </w:r>
      <w:r>
        <w:rPr>
          <w:bCs/>
          <w:sz w:val="26"/>
          <w:szCs w:val="26"/>
        </w:rPr>
        <w:t>de</w:t>
      </w:r>
      <w:r w:rsidR="0099549C">
        <w:rPr>
          <w:bCs/>
          <w:sz w:val="26"/>
          <w:szCs w:val="26"/>
        </w:rPr>
        <w:t xml:space="preserve"> faptul că e posibil ca după această dată</w:t>
      </w:r>
      <w:r w:rsidR="000742A5">
        <w:rPr>
          <w:bCs/>
          <w:sz w:val="26"/>
          <w:szCs w:val="26"/>
        </w:rPr>
        <w:t>, Consiliul Județean Harghita să nu se mai întrunească în ședințe, fiind</w:t>
      </w:r>
      <w:r w:rsidR="00B62EF9">
        <w:rPr>
          <w:bCs/>
          <w:sz w:val="26"/>
          <w:szCs w:val="26"/>
        </w:rPr>
        <w:t xml:space="preserve"> perioada sărbătorilor de iarnă și</w:t>
      </w:r>
      <w:r w:rsidR="000742A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luând în considerare și</w:t>
      </w:r>
      <w:r w:rsidR="000742A5">
        <w:rPr>
          <w:bCs/>
          <w:sz w:val="26"/>
          <w:szCs w:val="26"/>
        </w:rPr>
        <w:t xml:space="preserve"> </w:t>
      </w:r>
      <w:r w:rsidR="005B6BC2">
        <w:rPr>
          <w:bCs/>
          <w:sz w:val="26"/>
          <w:szCs w:val="26"/>
        </w:rPr>
        <w:t>faptul că nivelul taxelor speciale ar trebui aprobat în acest an calendaristic, pentru ca taxele speciale propuse să poată fi aplicate de la data de 1 ianuarie 2020</w:t>
      </w:r>
      <w:r w:rsidR="000742A5">
        <w:rPr>
          <w:bCs/>
          <w:sz w:val="26"/>
          <w:szCs w:val="26"/>
        </w:rPr>
        <w:t xml:space="preserve">, </w:t>
      </w:r>
      <w:r w:rsidRPr="00692D82">
        <w:rPr>
          <w:rFonts w:ascii="Calibri" w:hAnsi="Calibri"/>
          <w:sz w:val="26"/>
          <w:szCs w:val="26"/>
        </w:rPr>
        <w:t xml:space="preserve">vă rugăm respectuos să aprobați includerea </w:t>
      </w:r>
      <w:r w:rsidR="00B62EF9" w:rsidRPr="004903C8">
        <w:rPr>
          <w:sz w:val="26"/>
          <w:szCs w:val="26"/>
        </w:rPr>
        <w:t xml:space="preserve">pe </w:t>
      </w:r>
      <w:r w:rsidR="00B62EF9">
        <w:rPr>
          <w:sz w:val="26"/>
          <w:szCs w:val="26"/>
        </w:rPr>
        <w:t>O</w:t>
      </w:r>
      <w:r w:rsidR="00B62EF9" w:rsidRPr="004903C8">
        <w:rPr>
          <w:sz w:val="26"/>
          <w:szCs w:val="26"/>
        </w:rPr>
        <w:t>rdinea de zi a ședinței ordinare a Consiliului Județean Harghita din data de 18.12.2019</w:t>
      </w:r>
      <w:r w:rsidR="00B62EF9">
        <w:rPr>
          <w:sz w:val="26"/>
          <w:szCs w:val="26"/>
        </w:rPr>
        <w:t xml:space="preserve"> a </w:t>
      </w:r>
      <w:r w:rsidRPr="00692D82">
        <w:rPr>
          <w:rFonts w:ascii="Calibri" w:hAnsi="Calibri"/>
          <w:sz w:val="26"/>
          <w:szCs w:val="26"/>
        </w:rPr>
        <w:t>proiectului</w:t>
      </w:r>
      <w:r w:rsidRPr="00692D82">
        <w:rPr>
          <w:sz w:val="26"/>
          <w:szCs w:val="26"/>
        </w:rPr>
        <w:t xml:space="preserve"> de hotărâre </w:t>
      </w:r>
      <w:r w:rsidR="00FF3F07">
        <w:rPr>
          <w:sz w:val="26"/>
          <w:szCs w:val="26"/>
        </w:rPr>
        <w:t xml:space="preserve">privind </w:t>
      </w:r>
      <w:r w:rsidR="00FF3F07" w:rsidRPr="00FF3F07">
        <w:rPr>
          <w:sz w:val="26"/>
          <w:szCs w:val="26"/>
        </w:rPr>
        <w:t>aprobarea</w:t>
      </w:r>
      <w:r w:rsidR="00FF3F07">
        <w:rPr>
          <w:sz w:val="26"/>
          <w:szCs w:val="26"/>
        </w:rPr>
        <w:t xml:space="preserve"> nivelului</w:t>
      </w:r>
      <w:r w:rsidRPr="004903C8">
        <w:rPr>
          <w:sz w:val="26"/>
          <w:szCs w:val="26"/>
        </w:rPr>
        <w:t xml:space="preserve"> taxelor județene pentru anul fiscal 2020, a căror stabilire este de competența Consiliului Județean Harghita.</w:t>
      </w:r>
    </w:p>
    <w:p w14:paraId="03D86454" w14:textId="055D4708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667AAC36" w14:textId="77777777" w:rsidR="000742A5" w:rsidRPr="001A572A" w:rsidRDefault="000742A5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160CF54B" w14:textId="0A2B080E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FE0B157" w14:textId="55348C07" w:rsidR="002777D9" w:rsidRPr="001A572A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Miercurea</w:t>
      </w:r>
      <w:r w:rsidR="008641D2">
        <w:rPr>
          <w:bCs/>
          <w:sz w:val="26"/>
          <w:szCs w:val="26"/>
        </w:rPr>
        <w:t>-</w:t>
      </w:r>
      <w:r w:rsidRPr="001A572A">
        <w:rPr>
          <w:bCs/>
          <w:sz w:val="26"/>
          <w:szCs w:val="26"/>
        </w:rPr>
        <w:t xml:space="preserve">Ciuc, </w:t>
      </w:r>
      <w:r w:rsidR="00F34016">
        <w:rPr>
          <w:bCs/>
          <w:sz w:val="26"/>
          <w:szCs w:val="26"/>
        </w:rPr>
        <w:t>10</w:t>
      </w:r>
      <w:bookmarkStart w:id="0" w:name="_GoBack"/>
      <w:bookmarkEnd w:id="0"/>
      <w:r w:rsidRPr="001A572A">
        <w:rPr>
          <w:bCs/>
          <w:sz w:val="26"/>
          <w:szCs w:val="26"/>
        </w:rPr>
        <w:t>.12.2019</w:t>
      </w:r>
    </w:p>
    <w:p w14:paraId="6788CE77" w14:textId="06659A5A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02DF307D" w14:textId="4753CAF4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749DDE89" w14:textId="676F3430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AA585CA" w14:textId="048CB576" w:rsidR="001A572A" w:rsidRDefault="002777D9" w:rsidP="004903C8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Director general,</w:t>
      </w:r>
    </w:p>
    <w:p w14:paraId="64B78576" w14:textId="7962BAC3" w:rsidR="004903C8" w:rsidRDefault="002777D9" w:rsidP="004903C8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Bicăjanu Vasile</w:t>
      </w:r>
    </w:p>
    <w:p w14:paraId="4B86919B" w14:textId="77777777" w:rsidR="004903C8" w:rsidRDefault="004903C8" w:rsidP="001A572A">
      <w:pPr>
        <w:spacing w:after="0" w:line="240" w:lineRule="auto"/>
        <w:rPr>
          <w:b/>
          <w:sz w:val="26"/>
          <w:szCs w:val="26"/>
        </w:rPr>
      </w:pPr>
    </w:p>
    <w:p w14:paraId="5BA3D1B6" w14:textId="77777777" w:rsidR="004903C8" w:rsidRDefault="004903C8" w:rsidP="001A572A">
      <w:pPr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    </w:t>
      </w:r>
    </w:p>
    <w:p w14:paraId="7D06F8D2" w14:textId="4105E7C8" w:rsidR="001A572A" w:rsidRPr="001A572A" w:rsidRDefault="004903C8" w:rsidP="001A572A">
      <w:pPr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</w:t>
      </w:r>
      <w:r w:rsidR="001A572A" w:rsidRPr="001A572A">
        <w:rPr>
          <w:bCs/>
          <w:sz w:val="26"/>
          <w:szCs w:val="26"/>
        </w:rPr>
        <w:t>Întocmit,</w:t>
      </w:r>
    </w:p>
    <w:p w14:paraId="3D9CEAA2" w14:textId="77777777" w:rsidR="001A572A" w:rsidRDefault="001A572A" w:rsidP="001A572A">
      <w:pPr>
        <w:autoSpaceDE w:val="0"/>
        <w:autoSpaceDN w:val="0"/>
        <w:adjustRightInd w:val="0"/>
        <w:spacing w:after="0" w:line="240" w:lineRule="auto"/>
        <w:jc w:val="right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Vaidoș-Ghiorghiță Luminița-Nicoleta</w:t>
      </w:r>
    </w:p>
    <w:p w14:paraId="4510E40F" w14:textId="3BA02C0C" w:rsidR="001A572A" w:rsidRPr="001A572A" w:rsidRDefault="001A572A" w:rsidP="001A572A">
      <w:pPr>
        <w:autoSpaceDE w:val="0"/>
        <w:autoSpaceDN w:val="0"/>
        <w:adjustRightInd w:val="0"/>
        <w:spacing w:after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</w:t>
      </w:r>
      <w:r w:rsidRPr="001A572A">
        <w:rPr>
          <w:bCs/>
          <w:sz w:val="26"/>
          <w:szCs w:val="26"/>
        </w:rPr>
        <w:t>Inspector de specia</w:t>
      </w:r>
      <w:r>
        <w:rPr>
          <w:bCs/>
          <w:sz w:val="26"/>
          <w:szCs w:val="26"/>
        </w:rPr>
        <w:t>l</w:t>
      </w:r>
      <w:r w:rsidRPr="001A572A">
        <w:rPr>
          <w:bCs/>
          <w:sz w:val="26"/>
          <w:szCs w:val="26"/>
        </w:rPr>
        <w:t>itate</w:t>
      </w:r>
    </w:p>
    <w:p w14:paraId="6EDF538D" w14:textId="22ECDB3A" w:rsidR="00874FD7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451E15B5" w14:textId="77777777" w:rsidR="00874FD7" w:rsidRPr="00B878FC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723A24FA" w14:textId="75B202D5" w:rsidR="00B878FC" w:rsidRPr="002A151F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131F76BD" w14:textId="77777777" w:rsidR="00F04F6D" w:rsidRDefault="00F04F6D" w:rsidP="00B878FC">
      <w:pPr>
        <w:ind w:left="-426"/>
      </w:pPr>
    </w:p>
    <w:sectPr w:rsidR="00F04F6D" w:rsidSect="00B878FC">
      <w:pgSz w:w="11906" w:h="16838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0742A5"/>
    <w:rsid w:val="001A572A"/>
    <w:rsid w:val="001A5A96"/>
    <w:rsid w:val="002777D9"/>
    <w:rsid w:val="0036383F"/>
    <w:rsid w:val="00450F38"/>
    <w:rsid w:val="004903C8"/>
    <w:rsid w:val="005773C8"/>
    <w:rsid w:val="005B6BC2"/>
    <w:rsid w:val="008641D2"/>
    <w:rsid w:val="00874FD7"/>
    <w:rsid w:val="008927D1"/>
    <w:rsid w:val="0099549C"/>
    <w:rsid w:val="00B62EF9"/>
    <w:rsid w:val="00B878FC"/>
    <w:rsid w:val="00C013F0"/>
    <w:rsid w:val="00F04F6D"/>
    <w:rsid w:val="00F34016"/>
    <w:rsid w:val="00FA3C84"/>
    <w:rsid w:val="00FC6FC5"/>
    <w:rsid w:val="00FF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3C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3C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Clarisa</dc:creator>
  <cp:keywords/>
  <dc:description/>
  <cp:lastModifiedBy>Vaidos-Ghiorghita Luminita-Nicoleta</cp:lastModifiedBy>
  <cp:revision>13</cp:revision>
  <dcterms:created xsi:type="dcterms:W3CDTF">2019-12-08T13:01:00Z</dcterms:created>
  <dcterms:modified xsi:type="dcterms:W3CDTF">2019-12-10T09:37:00Z</dcterms:modified>
</cp:coreProperties>
</file>